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45" w:rsidRPr="00497EBE" w:rsidRDefault="001E6045" w:rsidP="001E6045">
      <w:pPr>
        <w:jc w:val="center"/>
        <w:rPr>
          <w:rFonts w:ascii="Open Sans" w:hAnsi="Open Sans" w:cs="Open Sans"/>
          <w:b/>
          <w:sz w:val="22"/>
          <w:szCs w:val="22"/>
        </w:rPr>
      </w:pPr>
      <w:r w:rsidRPr="00497EBE">
        <w:rPr>
          <w:rFonts w:ascii="Open Sans" w:hAnsi="Open Sans" w:cs="Open Sans"/>
          <w:b/>
          <w:sz w:val="22"/>
          <w:szCs w:val="22"/>
        </w:rPr>
        <w:t>Z</w:t>
      </w:r>
      <w:r w:rsidR="009D5B43">
        <w:rPr>
          <w:rFonts w:ascii="Open Sans" w:hAnsi="Open Sans" w:cs="Open Sans"/>
          <w:b/>
          <w:sz w:val="22"/>
          <w:szCs w:val="22"/>
        </w:rPr>
        <w:t xml:space="preserve"> A R Z Ą D Z E N I E  NR 1122</w:t>
      </w:r>
      <w:r w:rsidR="002707DB">
        <w:rPr>
          <w:rFonts w:ascii="Open Sans" w:hAnsi="Open Sans" w:cs="Open Sans"/>
          <w:b/>
          <w:sz w:val="22"/>
          <w:szCs w:val="22"/>
        </w:rPr>
        <w:t xml:space="preserve"> </w:t>
      </w:r>
      <w:r w:rsidR="009D5B43">
        <w:rPr>
          <w:rFonts w:ascii="Open Sans" w:hAnsi="Open Sans" w:cs="Open Sans"/>
          <w:b/>
          <w:sz w:val="22"/>
          <w:szCs w:val="22"/>
        </w:rPr>
        <w:t>/III</w:t>
      </w:r>
      <w:r w:rsidRPr="00497EBE">
        <w:rPr>
          <w:rFonts w:ascii="Open Sans" w:hAnsi="Open Sans" w:cs="Open Sans"/>
          <w:b/>
          <w:sz w:val="22"/>
          <w:szCs w:val="22"/>
        </w:rPr>
        <w:t>/2014</w:t>
      </w:r>
    </w:p>
    <w:p w:rsidR="001E6045" w:rsidRPr="00497EBE" w:rsidRDefault="001E6045" w:rsidP="001E6045">
      <w:pPr>
        <w:jc w:val="center"/>
        <w:rPr>
          <w:rFonts w:ascii="Open Sans" w:hAnsi="Open Sans" w:cs="Open Sans"/>
          <w:b/>
          <w:sz w:val="22"/>
          <w:szCs w:val="22"/>
        </w:rPr>
      </w:pPr>
      <w:r w:rsidRPr="00497EBE">
        <w:rPr>
          <w:rFonts w:ascii="Open Sans" w:hAnsi="Open Sans" w:cs="Open Sans"/>
          <w:b/>
          <w:sz w:val="22"/>
          <w:szCs w:val="22"/>
        </w:rPr>
        <w:t>WÓJTA  GMINY  CZERWONAK</w:t>
      </w:r>
    </w:p>
    <w:p w:rsidR="001E6045" w:rsidRPr="00497EBE" w:rsidRDefault="009D5B43" w:rsidP="001E6045">
      <w:pPr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z dnia 15</w:t>
      </w:r>
      <w:r w:rsidR="009D1D66">
        <w:rPr>
          <w:rFonts w:ascii="Open Sans" w:hAnsi="Open Sans" w:cs="Open Sans"/>
          <w:b/>
          <w:sz w:val="22"/>
          <w:szCs w:val="22"/>
        </w:rPr>
        <w:t xml:space="preserve"> grudnia</w:t>
      </w:r>
      <w:r w:rsidR="001E6045" w:rsidRPr="00497EBE">
        <w:rPr>
          <w:rFonts w:ascii="Open Sans" w:hAnsi="Open Sans" w:cs="Open Sans"/>
          <w:b/>
          <w:sz w:val="22"/>
          <w:szCs w:val="22"/>
        </w:rPr>
        <w:t xml:space="preserve">  2014 r.</w:t>
      </w:r>
    </w:p>
    <w:p w:rsidR="001E6045" w:rsidRPr="00497EBE" w:rsidRDefault="001E6045" w:rsidP="001E6045">
      <w:pPr>
        <w:jc w:val="both"/>
        <w:rPr>
          <w:rFonts w:ascii="Open Sans" w:hAnsi="Open Sans" w:cs="Open Sans"/>
          <w:b/>
          <w:sz w:val="22"/>
          <w:szCs w:val="22"/>
        </w:rPr>
      </w:pPr>
    </w:p>
    <w:p w:rsidR="001E6045" w:rsidRPr="00497EBE" w:rsidRDefault="001E6045" w:rsidP="001E6045">
      <w:pPr>
        <w:jc w:val="both"/>
        <w:rPr>
          <w:rFonts w:ascii="Open Sans" w:hAnsi="Open Sans" w:cs="Open Sans"/>
          <w:b/>
          <w:sz w:val="22"/>
          <w:szCs w:val="22"/>
        </w:rPr>
      </w:pPr>
      <w:r w:rsidRPr="00497EBE">
        <w:rPr>
          <w:rFonts w:ascii="Open Sans" w:hAnsi="Open Sans" w:cs="Open Sans"/>
          <w:b/>
          <w:sz w:val="22"/>
          <w:szCs w:val="22"/>
        </w:rPr>
        <w:t>w sprawie: nabycia nieruchomości grun</w:t>
      </w:r>
      <w:r w:rsidR="00C45B4A">
        <w:rPr>
          <w:rFonts w:ascii="Open Sans" w:hAnsi="Open Sans" w:cs="Open Sans"/>
          <w:b/>
          <w:sz w:val="22"/>
          <w:szCs w:val="22"/>
        </w:rPr>
        <w:t>towej położonej we wsi Miękowo, obręb geodezyjny Miękowo</w:t>
      </w:r>
      <w:r w:rsidRPr="00497EBE">
        <w:rPr>
          <w:rFonts w:ascii="Open Sans" w:hAnsi="Open Sans" w:cs="Open Sans"/>
          <w:b/>
          <w:sz w:val="22"/>
          <w:szCs w:val="22"/>
        </w:rPr>
        <w:t>.</w:t>
      </w:r>
    </w:p>
    <w:p w:rsidR="001E6045" w:rsidRPr="00497EBE" w:rsidRDefault="001E6045" w:rsidP="001E6045">
      <w:pPr>
        <w:jc w:val="both"/>
        <w:rPr>
          <w:rFonts w:ascii="Open Sans" w:hAnsi="Open Sans" w:cs="Open Sans"/>
          <w:b/>
          <w:sz w:val="22"/>
          <w:szCs w:val="22"/>
        </w:rPr>
      </w:pPr>
    </w:p>
    <w:p w:rsidR="001E6045" w:rsidRPr="00497EBE" w:rsidRDefault="001E6045" w:rsidP="001E6045">
      <w:pPr>
        <w:ind w:firstLine="708"/>
        <w:jc w:val="both"/>
        <w:rPr>
          <w:rFonts w:ascii="Open Sans" w:hAnsi="Open Sans" w:cs="Open Sans"/>
          <w:sz w:val="22"/>
          <w:szCs w:val="22"/>
        </w:rPr>
      </w:pPr>
      <w:r w:rsidRPr="00497EBE">
        <w:rPr>
          <w:rFonts w:ascii="Open Sans" w:hAnsi="Open Sans" w:cs="Open Sans"/>
          <w:sz w:val="22"/>
          <w:szCs w:val="22"/>
        </w:rPr>
        <w:t>Na podstawie  art. 23 w związku z  art. 25  ustawy z dnia 21 sierpnia 1997 r. o gospodarce nieruchomościami (t. j. Dz. U. z 2014 r., poz. 518  ze zmianami),  art. 19 ust. 1 pkt.4 , art. 20 pkt. 17 i 18 ustawy z dnia 21 marca 1985 r o dr</w:t>
      </w:r>
      <w:r w:rsidR="00511BFC">
        <w:rPr>
          <w:rFonts w:ascii="Open Sans" w:hAnsi="Open Sans" w:cs="Open Sans"/>
          <w:sz w:val="22"/>
          <w:szCs w:val="22"/>
        </w:rPr>
        <w:t xml:space="preserve">ogach publicznych (Dz. U. z 2013 r. </w:t>
      </w:r>
      <w:r w:rsidRPr="00497EBE">
        <w:rPr>
          <w:rFonts w:ascii="Open Sans" w:hAnsi="Open Sans" w:cs="Open Sans"/>
          <w:sz w:val="22"/>
          <w:szCs w:val="22"/>
        </w:rPr>
        <w:t xml:space="preserve"> poz. </w:t>
      </w:r>
      <w:r w:rsidR="00511BFC">
        <w:rPr>
          <w:rFonts w:ascii="Open Sans" w:hAnsi="Open Sans" w:cs="Open Sans"/>
          <w:sz w:val="22"/>
          <w:szCs w:val="22"/>
        </w:rPr>
        <w:t>2</w:t>
      </w:r>
      <w:r w:rsidRPr="00497EBE">
        <w:rPr>
          <w:rFonts w:ascii="Open Sans" w:hAnsi="Open Sans" w:cs="Open Sans"/>
          <w:sz w:val="22"/>
          <w:szCs w:val="22"/>
        </w:rPr>
        <w:t>60 ze zmianami)  oraz Uchwały Nr 249/XXXV/2009 Rady Gminy Czerwonak z dnia 19 lutego 2009 r. w sprawie określenia zasad gospodarowania nieruchomościami stanowiącymi własność Gminy Czerwonak (Dziennik Urzędowy Województwa Wielkopolskiego  z dnia 1 kwietnia 2009 r. Nr 61, poz. 836), Wójt Gminy Czerwonak zarządza, co następuje:</w:t>
      </w:r>
    </w:p>
    <w:p w:rsidR="001E6045" w:rsidRPr="00497EBE" w:rsidRDefault="001E6045" w:rsidP="001E6045">
      <w:pPr>
        <w:jc w:val="center"/>
        <w:rPr>
          <w:rFonts w:ascii="Open Sans" w:hAnsi="Open Sans" w:cs="Open Sans"/>
          <w:b/>
          <w:sz w:val="22"/>
          <w:szCs w:val="22"/>
        </w:rPr>
      </w:pPr>
      <w:r w:rsidRPr="00497EBE">
        <w:rPr>
          <w:rFonts w:ascii="Open Sans" w:hAnsi="Open Sans" w:cs="Open Sans"/>
          <w:b/>
          <w:sz w:val="22"/>
          <w:szCs w:val="22"/>
        </w:rPr>
        <w:t>§ 1.</w:t>
      </w:r>
    </w:p>
    <w:p w:rsidR="001E6045" w:rsidRPr="00497EBE" w:rsidRDefault="001E6045" w:rsidP="001E6045">
      <w:pPr>
        <w:jc w:val="both"/>
        <w:rPr>
          <w:rFonts w:ascii="Open Sans" w:hAnsi="Open Sans" w:cs="Open Sans"/>
          <w:b/>
          <w:sz w:val="22"/>
          <w:szCs w:val="22"/>
        </w:rPr>
      </w:pPr>
    </w:p>
    <w:p w:rsidR="001E6045" w:rsidRPr="00497EBE" w:rsidRDefault="001E6045" w:rsidP="001E6045">
      <w:pPr>
        <w:jc w:val="both"/>
        <w:rPr>
          <w:rFonts w:ascii="Open Sans" w:hAnsi="Open Sans" w:cs="Open Sans"/>
          <w:sz w:val="22"/>
          <w:szCs w:val="22"/>
        </w:rPr>
      </w:pPr>
      <w:r w:rsidRPr="00497EBE">
        <w:rPr>
          <w:rFonts w:ascii="Open Sans" w:hAnsi="Open Sans" w:cs="Open Sans"/>
          <w:sz w:val="22"/>
          <w:szCs w:val="22"/>
        </w:rPr>
        <w:t>Przeznacza się do nabycia  nieruchomość gruntową, oznaczoną geodezyjnie jako :</w:t>
      </w:r>
    </w:p>
    <w:p w:rsidR="001E6045" w:rsidRPr="00497EBE" w:rsidRDefault="001E6045" w:rsidP="001E6045">
      <w:pPr>
        <w:jc w:val="both"/>
        <w:rPr>
          <w:rFonts w:ascii="Open Sans" w:hAnsi="Open Sans" w:cs="Open Sans"/>
          <w:sz w:val="22"/>
          <w:szCs w:val="22"/>
        </w:rPr>
      </w:pPr>
      <w:r w:rsidRPr="00497EBE">
        <w:rPr>
          <w:rFonts w:ascii="Open Sans" w:hAnsi="Open Sans" w:cs="Open Sans"/>
          <w:sz w:val="22"/>
          <w:szCs w:val="22"/>
        </w:rPr>
        <w:t xml:space="preserve">działka nr </w:t>
      </w:r>
      <w:r w:rsidR="00C45B4A">
        <w:rPr>
          <w:rFonts w:ascii="Open Sans" w:hAnsi="Open Sans" w:cs="Open Sans"/>
          <w:b/>
          <w:sz w:val="22"/>
          <w:szCs w:val="22"/>
        </w:rPr>
        <w:t xml:space="preserve">46/20 </w:t>
      </w:r>
      <w:r w:rsidRPr="00497EBE">
        <w:rPr>
          <w:rFonts w:ascii="Open Sans" w:hAnsi="Open Sans" w:cs="Open Sans"/>
          <w:sz w:val="22"/>
          <w:szCs w:val="22"/>
        </w:rPr>
        <w:t xml:space="preserve"> , o pow. </w:t>
      </w:r>
      <w:r w:rsidR="00C45B4A">
        <w:rPr>
          <w:rFonts w:ascii="Open Sans" w:hAnsi="Open Sans" w:cs="Open Sans"/>
          <w:b/>
          <w:sz w:val="22"/>
          <w:szCs w:val="22"/>
        </w:rPr>
        <w:t xml:space="preserve">1.1484 </w:t>
      </w:r>
      <w:r w:rsidRPr="00497EBE">
        <w:rPr>
          <w:rFonts w:ascii="Open Sans" w:hAnsi="Open Sans" w:cs="Open Sans"/>
          <w:b/>
          <w:sz w:val="22"/>
          <w:szCs w:val="22"/>
        </w:rPr>
        <w:t>ha</w:t>
      </w:r>
      <w:r w:rsidR="00C45B4A">
        <w:rPr>
          <w:rFonts w:ascii="Open Sans" w:hAnsi="Open Sans" w:cs="Open Sans"/>
          <w:sz w:val="22"/>
          <w:szCs w:val="22"/>
        </w:rPr>
        <w:t>, obręb geodezyjny Miękowo</w:t>
      </w:r>
      <w:r w:rsidRPr="00497EBE">
        <w:rPr>
          <w:rFonts w:ascii="Open Sans" w:hAnsi="Open Sans" w:cs="Open Sans"/>
          <w:sz w:val="22"/>
          <w:szCs w:val="22"/>
        </w:rPr>
        <w:t xml:space="preserve"> , arkusz mapy1, </w:t>
      </w:r>
    </w:p>
    <w:p w:rsidR="001E6045" w:rsidRPr="00497EBE" w:rsidRDefault="001E6045" w:rsidP="001E6045">
      <w:pPr>
        <w:jc w:val="both"/>
        <w:rPr>
          <w:rFonts w:ascii="Open Sans" w:hAnsi="Open Sans" w:cs="Open Sans"/>
          <w:sz w:val="22"/>
          <w:szCs w:val="22"/>
        </w:rPr>
      </w:pPr>
      <w:r w:rsidRPr="00497EBE">
        <w:rPr>
          <w:rFonts w:ascii="Open Sans" w:hAnsi="Open Sans" w:cs="Open Sans"/>
          <w:sz w:val="22"/>
          <w:szCs w:val="22"/>
        </w:rPr>
        <w:t>zapisana w księd</w:t>
      </w:r>
      <w:r w:rsidR="00C45B4A">
        <w:rPr>
          <w:rFonts w:ascii="Open Sans" w:hAnsi="Open Sans" w:cs="Open Sans"/>
          <w:sz w:val="22"/>
          <w:szCs w:val="22"/>
        </w:rPr>
        <w:t>ze wieczystej nr P01P/00263665/4</w:t>
      </w:r>
      <w:r w:rsidRPr="00497EBE">
        <w:rPr>
          <w:rFonts w:ascii="Open Sans" w:hAnsi="Open Sans" w:cs="Open Sans"/>
          <w:sz w:val="22"/>
          <w:szCs w:val="22"/>
        </w:rPr>
        <w:t xml:space="preserve">. </w:t>
      </w:r>
    </w:p>
    <w:p w:rsidR="001E6045" w:rsidRPr="00497EBE" w:rsidRDefault="001E6045" w:rsidP="001E6045">
      <w:pPr>
        <w:jc w:val="both"/>
        <w:rPr>
          <w:rFonts w:ascii="Open Sans" w:hAnsi="Open Sans" w:cs="Open Sans"/>
          <w:sz w:val="22"/>
          <w:szCs w:val="22"/>
        </w:rPr>
      </w:pPr>
    </w:p>
    <w:p w:rsidR="001E6045" w:rsidRDefault="001E6045" w:rsidP="001E6045">
      <w:pPr>
        <w:jc w:val="center"/>
        <w:rPr>
          <w:rFonts w:ascii="Open Sans" w:hAnsi="Open Sans" w:cs="Open Sans"/>
          <w:b/>
          <w:sz w:val="22"/>
          <w:szCs w:val="22"/>
        </w:rPr>
      </w:pPr>
      <w:r w:rsidRPr="00497EBE">
        <w:rPr>
          <w:rFonts w:ascii="Open Sans" w:hAnsi="Open Sans" w:cs="Open Sans"/>
          <w:b/>
          <w:sz w:val="22"/>
          <w:szCs w:val="22"/>
        </w:rPr>
        <w:t>§ 2.</w:t>
      </w:r>
    </w:p>
    <w:p w:rsidR="001E6045" w:rsidRPr="00497EBE" w:rsidRDefault="001E6045" w:rsidP="001E6045">
      <w:pPr>
        <w:jc w:val="center"/>
        <w:rPr>
          <w:rFonts w:ascii="Open Sans" w:hAnsi="Open Sans" w:cs="Open Sans"/>
          <w:b/>
          <w:sz w:val="22"/>
          <w:szCs w:val="22"/>
        </w:rPr>
      </w:pPr>
    </w:p>
    <w:p w:rsidR="00C45B4A" w:rsidRDefault="001E6045" w:rsidP="001E6045">
      <w:pPr>
        <w:spacing w:line="276" w:lineRule="auto"/>
        <w:jc w:val="both"/>
        <w:rPr>
          <w:rFonts w:ascii="Open Sans" w:eastAsiaTheme="minorHAnsi" w:hAnsi="Open Sans" w:cs="Open Sans"/>
          <w:b/>
          <w:sz w:val="22"/>
          <w:szCs w:val="22"/>
          <w:lang w:eastAsia="en-US"/>
        </w:rPr>
      </w:pPr>
      <w:r w:rsidRPr="00497EBE">
        <w:rPr>
          <w:rFonts w:ascii="Open Sans" w:eastAsiaTheme="minorHAnsi" w:hAnsi="Open Sans" w:cs="Open Sans"/>
          <w:b/>
          <w:sz w:val="22"/>
          <w:szCs w:val="22"/>
          <w:lang w:eastAsia="en-US"/>
        </w:rPr>
        <w:t xml:space="preserve">Przedmiotowa działka nie jest w chwili obecnej </w:t>
      </w:r>
      <w:r w:rsidR="00C45B4A">
        <w:rPr>
          <w:rFonts w:ascii="Open Sans" w:eastAsiaTheme="minorHAnsi" w:hAnsi="Open Sans" w:cs="Open Sans"/>
          <w:b/>
          <w:sz w:val="22"/>
          <w:szCs w:val="22"/>
          <w:lang w:eastAsia="en-US"/>
        </w:rPr>
        <w:t xml:space="preserve"> objęta </w:t>
      </w:r>
      <w:r w:rsidRPr="00497EBE">
        <w:rPr>
          <w:rFonts w:ascii="Open Sans" w:eastAsiaTheme="minorHAnsi" w:hAnsi="Open Sans" w:cs="Open Sans"/>
          <w:b/>
          <w:sz w:val="22"/>
          <w:szCs w:val="22"/>
          <w:lang w:eastAsia="en-US"/>
        </w:rPr>
        <w:t xml:space="preserve"> obowiązującym</w:t>
      </w:r>
      <w:r w:rsidR="00C45B4A">
        <w:rPr>
          <w:rFonts w:ascii="Open Sans" w:eastAsiaTheme="minorHAnsi" w:hAnsi="Open Sans" w:cs="Open Sans"/>
          <w:b/>
          <w:sz w:val="22"/>
          <w:szCs w:val="22"/>
          <w:lang w:eastAsia="en-US"/>
        </w:rPr>
        <w:t xml:space="preserve"> miejscowym </w:t>
      </w:r>
      <w:r w:rsidRPr="00497EBE">
        <w:rPr>
          <w:rFonts w:ascii="Open Sans" w:eastAsiaTheme="minorHAnsi" w:hAnsi="Open Sans" w:cs="Open Sans"/>
          <w:b/>
          <w:sz w:val="22"/>
          <w:szCs w:val="22"/>
          <w:lang w:eastAsia="en-US"/>
        </w:rPr>
        <w:t xml:space="preserve"> planem zagospodarowania przestrzennego</w:t>
      </w:r>
      <w:r w:rsidR="00C45B4A">
        <w:rPr>
          <w:rFonts w:ascii="Open Sans" w:eastAsiaTheme="minorHAnsi" w:hAnsi="Open Sans" w:cs="Open Sans"/>
          <w:b/>
          <w:sz w:val="22"/>
          <w:szCs w:val="22"/>
          <w:lang w:eastAsia="en-US"/>
        </w:rPr>
        <w:t>.</w:t>
      </w:r>
    </w:p>
    <w:p w:rsidR="006307F8" w:rsidRDefault="006307F8" w:rsidP="001E6045">
      <w:pPr>
        <w:spacing w:line="276" w:lineRule="auto"/>
        <w:jc w:val="both"/>
        <w:rPr>
          <w:rFonts w:ascii="Open Sans" w:eastAsiaTheme="minorHAnsi" w:hAnsi="Open Sans" w:cs="Open Sans"/>
          <w:b/>
          <w:sz w:val="22"/>
          <w:szCs w:val="22"/>
          <w:lang w:eastAsia="en-US"/>
        </w:rPr>
      </w:pPr>
    </w:p>
    <w:p w:rsidR="006307F8" w:rsidRDefault="006307F8" w:rsidP="006307F8">
      <w:pPr>
        <w:spacing w:line="276" w:lineRule="auto"/>
        <w:jc w:val="both"/>
        <w:rPr>
          <w:rFonts w:ascii="Open Sans" w:eastAsiaTheme="minorHAnsi" w:hAnsi="Open Sans" w:cs="Open Sans"/>
          <w:b/>
          <w:sz w:val="22"/>
          <w:szCs w:val="22"/>
          <w:lang w:eastAsia="en-US"/>
        </w:rPr>
      </w:pPr>
      <w:r>
        <w:rPr>
          <w:rFonts w:ascii="Open Sans" w:eastAsiaTheme="minorHAnsi" w:hAnsi="Open Sans" w:cs="Open Sans"/>
          <w:b/>
          <w:sz w:val="22"/>
          <w:szCs w:val="22"/>
          <w:lang w:eastAsia="en-US"/>
        </w:rPr>
        <w:t>Zgodnie ze studium uwarunkowań i kierunków zagospodarowania przestrzennego gminy Czerwonak – Uchwała nr 173/XXVIII/2000 Rady Gminy Czerwonak z dnia 14 czerwca 2000 r.</w:t>
      </w:r>
      <w:r w:rsidR="008244B2">
        <w:rPr>
          <w:rFonts w:ascii="Open Sans" w:eastAsiaTheme="minorHAnsi" w:hAnsi="Open Sans" w:cs="Open Sans"/>
          <w:b/>
          <w:sz w:val="22"/>
          <w:szCs w:val="22"/>
          <w:lang w:eastAsia="en-US"/>
        </w:rPr>
        <w:t xml:space="preserve"> działka nr 46/20 </w:t>
      </w:r>
      <w:r w:rsidR="00B164C1">
        <w:rPr>
          <w:rFonts w:ascii="Open Sans" w:eastAsiaTheme="minorHAnsi" w:hAnsi="Open Sans" w:cs="Open Sans"/>
          <w:b/>
          <w:sz w:val="22"/>
          <w:szCs w:val="22"/>
          <w:lang w:eastAsia="en-US"/>
        </w:rPr>
        <w:t>leży w pasie terenów predysponowanych pod tereny rozwoju budownictwa rezydencjonalnego i letniskowego o zabudowie ekstensywnej M2.</w:t>
      </w:r>
    </w:p>
    <w:p w:rsidR="006307F8" w:rsidRDefault="006307F8" w:rsidP="001E6045">
      <w:pPr>
        <w:spacing w:line="276" w:lineRule="auto"/>
        <w:jc w:val="both"/>
        <w:rPr>
          <w:rFonts w:ascii="Open Sans" w:eastAsiaTheme="minorHAnsi" w:hAnsi="Open Sans" w:cs="Open Sans"/>
          <w:b/>
          <w:sz w:val="22"/>
          <w:szCs w:val="22"/>
          <w:lang w:eastAsia="en-US"/>
        </w:rPr>
      </w:pPr>
    </w:p>
    <w:p w:rsidR="001E6045" w:rsidRPr="00B175D6" w:rsidRDefault="001E6045" w:rsidP="00B175D6">
      <w:pPr>
        <w:spacing w:line="276" w:lineRule="auto"/>
        <w:jc w:val="both"/>
        <w:rPr>
          <w:rFonts w:ascii="Open Sans" w:eastAsiaTheme="minorHAnsi" w:hAnsi="Open Sans" w:cs="Open Sans"/>
          <w:b/>
          <w:sz w:val="22"/>
          <w:szCs w:val="22"/>
          <w:lang w:eastAsia="en-US"/>
        </w:rPr>
      </w:pPr>
    </w:p>
    <w:p w:rsidR="001E6045" w:rsidRPr="00497EBE" w:rsidRDefault="001E6045" w:rsidP="001E6045">
      <w:pPr>
        <w:jc w:val="center"/>
        <w:rPr>
          <w:rFonts w:ascii="Open Sans" w:hAnsi="Open Sans" w:cs="Open Sans"/>
          <w:b/>
          <w:sz w:val="22"/>
          <w:szCs w:val="22"/>
        </w:rPr>
      </w:pPr>
      <w:r w:rsidRPr="00497EBE">
        <w:rPr>
          <w:rFonts w:ascii="Open Sans" w:hAnsi="Open Sans" w:cs="Open Sans"/>
          <w:b/>
          <w:sz w:val="22"/>
          <w:szCs w:val="22"/>
        </w:rPr>
        <w:t>§ 3.</w:t>
      </w:r>
    </w:p>
    <w:p w:rsidR="001E6045" w:rsidRPr="00497EBE" w:rsidRDefault="001E6045" w:rsidP="001E6045">
      <w:pPr>
        <w:jc w:val="both"/>
        <w:rPr>
          <w:rFonts w:ascii="Open Sans" w:hAnsi="Open Sans" w:cs="Open Sans"/>
          <w:b/>
          <w:sz w:val="22"/>
          <w:szCs w:val="22"/>
        </w:rPr>
      </w:pPr>
    </w:p>
    <w:p w:rsidR="001E6045" w:rsidRPr="00497EBE" w:rsidRDefault="00AE06D2" w:rsidP="001E6045">
      <w:pPr>
        <w:jc w:val="both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Cena</w:t>
      </w:r>
      <w:r w:rsidR="001E6045" w:rsidRPr="00497EBE">
        <w:rPr>
          <w:rFonts w:ascii="Open Sans" w:hAnsi="Open Sans" w:cs="Open Sans"/>
          <w:sz w:val="22"/>
          <w:szCs w:val="22"/>
        </w:rPr>
        <w:t xml:space="preserve"> działki</w:t>
      </w:r>
      <w:r w:rsidR="001E6045">
        <w:rPr>
          <w:rFonts w:ascii="Open Sans" w:hAnsi="Open Sans" w:cs="Open Sans"/>
          <w:sz w:val="22"/>
          <w:szCs w:val="22"/>
        </w:rPr>
        <w:t xml:space="preserve">, o której mowa w § 1, </w:t>
      </w:r>
      <w:r w:rsidR="00304C64">
        <w:rPr>
          <w:rFonts w:ascii="Open Sans" w:hAnsi="Open Sans" w:cs="Open Sans"/>
          <w:sz w:val="22"/>
          <w:szCs w:val="22"/>
        </w:rPr>
        <w:t xml:space="preserve"> określono</w:t>
      </w:r>
      <w:r w:rsidR="001E6045" w:rsidRPr="00497EBE">
        <w:rPr>
          <w:rFonts w:ascii="Open Sans" w:hAnsi="Open Sans" w:cs="Open Sans"/>
          <w:sz w:val="22"/>
          <w:szCs w:val="22"/>
        </w:rPr>
        <w:t xml:space="preserve"> n</w:t>
      </w:r>
      <w:r w:rsidR="00304C64">
        <w:rPr>
          <w:rFonts w:ascii="Open Sans" w:hAnsi="Open Sans" w:cs="Open Sans"/>
          <w:sz w:val="22"/>
          <w:szCs w:val="22"/>
        </w:rPr>
        <w:t xml:space="preserve">a </w:t>
      </w:r>
      <w:r w:rsidR="001E6045" w:rsidRPr="00497EBE">
        <w:rPr>
          <w:rFonts w:ascii="Open Sans" w:hAnsi="Open Sans" w:cs="Open Sans"/>
          <w:sz w:val="22"/>
          <w:szCs w:val="22"/>
        </w:rPr>
        <w:t xml:space="preserve"> kwotę : </w:t>
      </w:r>
      <w:r w:rsidR="00304C64">
        <w:rPr>
          <w:rFonts w:ascii="Open Sans" w:hAnsi="Open Sans" w:cs="Open Sans"/>
          <w:b/>
          <w:sz w:val="22"/>
          <w:szCs w:val="22"/>
        </w:rPr>
        <w:t>130.500</w:t>
      </w:r>
      <w:r w:rsidR="001E6045" w:rsidRPr="00497EBE">
        <w:rPr>
          <w:rFonts w:ascii="Open Sans" w:hAnsi="Open Sans" w:cs="Open Sans"/>
          <w:b/>
          <w:sz w:val="22"/>
          <w:szCs w:val="22"/>
        </w:rPr>
        <w:t>,00 zł</w:t>
      </w:r>
      <w:r w:rsidR="001E6045" w:rsidRPr="00497EBE">
        <w:rPr>
          <w:rFonts w:ascii="Open Sans" w:hAnsi="Open Sans" w:cs="Open Sans"/>
          <w:sz w:val="22"/>
          <w:szCs w:val="22"/>
        </w:rPr>
        <w:t xml:space="preserve"> ( słownie: </w:t>
      </w:r>
      <w:r w:rsidR="00304C64">
        <w:rPr>
          <w:rFonts w:ascii="Open Sans" w:hAnsi="Open Sans" w:cs="Open Sans"/>
          <w:b/>
          <w:sz w:val="22"/>
          <w:szCs w:val="22"/>
        </w:rPr>
        <w:t xml:space="preserve">sto trzydzieści tysięcy pięćset </w:t>
      </w:r>
      <w:r w:rsidR="001E6045" w:rsidRPr="00497EBE">
        <w:rPr>
          <w:rFonts w:ascii="Open Sans" w:hAnsi="Open Sans" w:cs="Open Sans"/>
          <w:b/>
          <w:sz w:val="22"/>
          <w:szCs w:val="22"/>
        </w:rPr>
        <w:t xml:space="preserve"> złotych).</w:t>
      </w:r>
    </w:p>
    <w:p w:rsidR="001E6045" w:rsidRPr="00497EBE" w:rsidRDefault="001E6045" w:rsidP="001E6045">
      <w:pPr>
        <w:jc w:val="both"/>
        <w:rPr>
          <w:rFonts w:ascii="Open Sans" w:hAnsi="Open Sans" w:cs="Open Sans"/>
          <w:b/>
          <w:sz w:val="22"/>
          <w:szCs w:val="22"/>
        </w:rPr>
      </w:pPr>
    </w:p>
    <w:p w:rsidR="001E6045" w:rsidRDefault="001E6045" w:rsidP="001E6045">
      <w:pPr>
        <w:jc w:val="center"/>
        <w:rPr>
          <w:rFonts w:ascii="Open Sans" w:hAnsi="Open Sans" w:cs="Open Sans"/>
          <w:b/>
          <w:sz w:val="22"/>
          <w:szCs w:val="22"/>
        </w:rPr>
      </w:pPr>
      <w:r w:rsidRPr="00497EBE">
        <w:rPr>
          <w:rFonts w:ascii="Open Sans" w:hAnsi="Open Sans" w:cs="Open Sans"/>
          <w:b/>
          <w:sz w:val="22"/>
          <w:szCs w:val="22"/>
        </w:rPr>
        <w:t>§ 4.</w:t>
      </w:r>
    </w:p>
    <w:p w:rsidR="001E6045" w:rsidRPr="00497EBE" w:rsidRDefault="001E6045" w:rsidP="001E6045">
      <w:pPr>
        <w:jc w:val="both"/>
        <w:rPr>
          <w:rFonts w:ascii="Open Sans" w:hAnsi="Open Sans" w:cs="Open Sans"/>
          <w:b/>
          <w:sz w:val="22"/>
          <w:szCs w:val="22"/>
        </w:rPr>
      </w:pPr>
    </w:p>
    <w:p w:rsidR="001E6045" w:rsidRPr="00497EBE" w:rsidRDefault="001E6045" w:rsidP="001E6045">
      <w:pPr>
        <w:jc w:val="both"/>
        <w:rPr>
          <w:rFonts w:ascii="Open Sans" w:hAnsi="Open Sans" w:cs="Open Sans"/>
          <w:sz w:val="22"/>
          <w:szCs w:val="22"/>
        </w:rPr>
      </w:pPr>
      <w:r w:rsidRPr="00497EBE">
        <w:rPr>
          <w:rFonts w:ascii="Open Sans" w:hAnsi="Open Sans" w:cs="Open Sans"/>
          <w:sz w:val="22"/>
          <w:szCs w:val="22"/>
        </w:rPr>
        <w:t>Wykonanie zarządzenia powierza się Kierownikowi Wydziału Urbanistyki i Gospodarki Gruntami.</w:t>
      </w:r>
    </w:p>
    <w:p w:rsidR="001E6045" w:rsidRDefault="001E6045" w:rsidP="001E6045">
      <w:pPr>
        <w:jc w:val="center"/>
        <w:rPr>
          <w:rFonts w:ascii="Open Sans" w:hAnsi="Open Sans" w:cs="Open Sans"/>
          <w:b/>
          <w:sz w:val="22"/>
          <w:szCs w:val="22"/>
        </w:rPr>
      </w:pPr>
      <w:r w:rsidRPr="00497EBE">
        <w:rPr>
          <w:rFonts w:ascii="Open Sans" w:hAnsi="Open Sans" w:cs="Open Sans"/>
          <w:b/>
          <w:sz w:val="22"/>
          <w:szCs w:val="22"/>
        </w:rPr>
        <w:t>§ 5.</w:t>
      </w:r>
    </w:p>
    <w:p w:rsidR="001E6045" w:rsidRPr="00497EBE" w:rsidRDefault="001E6045" w:rsidP="001E6045">
      <w:pPr>
        <w:jc w:val="both"/>
        <w:rPr>
          <w:rFonts w:ascii="Open Sans" w:hAnsi="Open Sans" w:cs="Open Sans"/>
          <w:b/>
          <w:sz w:val="22"/>
          <w:szCs w:val="22"/>
        </w:rPr>
      </w:pPr>
    </w:p>
    <w:p w:rsidR="001E6045" w:rsidRPr="00497EBE" w:rsidRDefault="001E6045" w:rsidP="001E6045">
      <w:pPr>
        <w:jc w:val="both"/>
        <w:rPr>
          <w:rFonts w:ascii="Open Sans" w:hAnsi="Open Sans" w:cs="Open Sans"/>
          <w:sz w:val="22"/>
          <w:szCs w:val="22"/>
        </w:rPr>
      </w:pPr>
      <w:r w:rsidRPr="00497EBE">
        <w:rPr>
          <w:rFonts w:ascii="Open Sans" w:hAnsi="Open Sans" w:cs="Open Sans"/>
          <w:sz w:val="22"/>
          <w:szCs w:val="22"/>
        </w:rPr>
        <w:t>Zarządzenie obowiązuje z dniem podjęcia.</w:t>
      </w:r>
    </w:p>
    <w:p w:rsidR="001E6045" w:rsidRDefault="001E6045" w:rsidP="001E6045">
      <w:pPr>
        <w:jc w:val="both"/>
        <w:rPr>
          <w:rFonts w:ascii="Open Sans" w:hAnsi="Open Sans" w:cs="Open Sans"/>
          <w:sz w:val="22"/>
          <w:szCs w:val="22"/>
        </w:rPr>
      </w:pPr>
    </w:p>
    <w:p w:rsidR="001E6045" w:rsidRPr="00497EBE" w:rsidRDefault="001E6045" w:rsidP="001E6045">
      <w:pPr>
        <w:jc w:val="both"/>
        <w:rPr>
          <w:rFonts w:ascii="Open Sans" w:hAnsi="Open Sans" w:cs="Open Sans"/>
          <w:sz w:val="22"/>
          <w:szCs w:val="22"/>
        </w:rPr>
      </w:pPr>
    </w:p>
    <w:p w:rsidR="001E6045" w:rsidRPr="00497EBE" w:rsidRDefault="001E6045" w:rsidP="001E6045">
      <w:pPr>
        <w:jc w:val="center"/>
        <w:rPr>
          <w:rFonts w:ascii="Open Sans" w:hAnsi="Open Sans" w:cs="Open Sans"/>
          <w:b/>
          <w:sz w:val="22"/>
          <w:szCs w:val="22"/>
        </w:rPr>
      </w:pPr>
      <w:r w:rsidRPr="00497EBE">
        <w:rPr>
          <w:rFonts w:ascii="Open Sans" w:hAnsi="Open Sans" w:cs="Open Sans"/>
          <w:b/>
          <w:sz w:val="22"/>
          <w:szCs w:val="22"/>
        </w:rPr>
        <w:t>U Z A S A D N I E N I E</w:t>
      </w:r>
    </w:p>
    <w:p w:rsidR="001E6045" w:rsidRPr="00497EBE" w:rsidRDefault="001E6045" w:rsidP="001E6045">
      <w:pPr>
        <w:jc w:val="center"/>
        <w:rPr>
          <w:rFonts w:ascii="Open Sans" w:hAnsi="Open Sans" w:cs="Open Sans"/>
          <w:b/>
          <w:sz w:val="22"/>
          <w:szCs w:val="22"/>
        </w:rPr>
      </w:pPr>
      <w:r w:rsidRPr="00497EBE">
        <w:rPr>
          <w:rFonts w:ascii="Open Sans" w:hAnsi="Open Sans" w:cs="Open Sans"/>
          <w:b/>
          <w:sz w:val="22"/>
          <w:szCs w:val="22"/>
        </w:rPr>
        <w:t>do  Z A R Z Ą D Z E N</w:t>
      </w:r>
      <w:r w:rsidR="009D5B43">
        <w:rPr>
          <w:rFonts w:ascii="Open Sans" w:hAnsi="Open Sans" w:cs="Open Sans"/>
          <w:b/>
          <w:sz w:val="22"/>
          <w:szCs w:val="22"/>
        </w:rPr>
        <w:t xml:space="preserve"> I A  Nr 1122</w:t>
      </w:r>
      <w:r w:rsidR="002707DB">
        <w:rPr>
          <w:rFonts w:ascii="Open Sans" w:hAnsi="Open Sans" w:cs="Open Sans"/>
          <w:b/>
          <w:sz w:val="22"/>
          <w:szCs w:val="22"/>
        </w:rPr>
        <w:t xml:space="preserve"> </w:t>
      </w:r>
      <w:r w:rsidRPr="00497EBE">
        <w:rPr>
          <w:rFonts w:ascii="Open Sans" w:hAnsi="Open Sans" w:cs="Open Sans"/>
          <w:b/>
          <w:sz w:val="22"/>
          <w:szCs w:val="22"/>
        </w:rPr>
        <w:t xml:space="preserve"> </w:t>
      </w:r>
      <w:r w:rsidR="009D5B43">
        <w:rPr>
          <w:rFonts w:ascii="Open Sans" w:hAnsi="Open Sans" w:cs="Open Sans"/>
          <w:b/>
          <w:sz w:val="22"/>
          <w:szCs w:val="22"/>
        </w:rPr>
        <w:t>/III</w:t>
      </w:r>
      <w:r w:rsidRPr="00497EBE">
        <w:rPr>
          <w:rFonts w:ascii="Open Sans" w:hAnsi="Open Sans" w:cs="Open Sans"/>
          <w:b/>
          <w:sz w:val="22"/>
          <w:szCs w:val="22"/>
        </w:rPr>
        <w:t>/2014</w:t>
      </w:r>
    </w:p>
    <w:p w:rsidR="001E6045" w:rsidRPr="00497EBE" w:rsidRDefault="001E6045" w:rsidP="001E6045">
      <w:pPr>
        <w:jc w:val="center"/>
        <w:rPr>
          <w:rFonts w:ascii="Open Sans" w:hAnsi="Open Sans" w:cs="Open Sans"/>
          <w:b/>
          <w:sz w:val="22"/>
          <w:szCs w:val="22"/>
        </w:rPr>
      </w:pPr>
      <w:r w:rsidRPr="00497EBE">
        <w:rPr>
          <w:rFonts w:ascii="Open Sans" w:hAnsi="Open Sans" w:cs="Open Sans"/>
          <w:b/>
          <w:sz w:val="22"/>
          <w:szCs w:val="22"/>
        </w:rPr>
        <w:t>WÓJTA  GMINY  CZERWONAK</w:t>
      </w:r>
    </w:p>
    <w:p w:rsidR="001E6045" w:rsidRPr="00497EBE" w:rsidRDefault="009D5B43" w:rsidP="001E6045">
      <w:pPr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z dnia  15 </w:t>
      </w:r>
      <w:r w:rsidR="001E6045" w:rsidRPr="00497EBE">
        <w:rPr>
          <w:rFonts w:ascii="Open Sans" w:hAnsi="Open Sans" w:cs="Open Sans"/>
          <w:b/>
          <w:sz w:val="22"/>
          <w:szCs w:val="22"/>
        </w:rPr>
        <w:t xml:space="preserve"> </w:t>
      </w:r>
      <w:r w:rsidR="009D1D66">
        <w:rPr>
          <w:rFonts w:ascii="Open Sans" w:hAnsi="Open Sans" w:cs="Open Sans"/>
          <w:b/>
          <w:sz w:val="22"/>
          <w:szCs w:val="22"/>
        </w:rPr>
        <w:t xml:space="preserve">grudnia </w:t>
      </w:r>
      <w:r w:rsidR="001E6045" w:rsidRPr="00497EBE">
        <w:rPr>
          <w:rFonts w:ascii="Open Sans" w:hAnsi="Open Sans" w:cs="Open Sans"/>
          <w:b/>
          <w:sz w:val="22"/>
          <w:szCs w:val="22"/>
        </w:rPr>
        <w:t xml:space="preserve"> 2014 r.</w:t>
      </w:r>
    </w:p>
    <w:p w:rsidR="001E6045" w:rsidRPr="00497EBE" w:rsidRDefault="001E6045" w:rsidP="001E6045">
      <w:pPr>
        <w:jc w:val="both"/>
        <w:rPr>
          <w:rFonts w:ascii="Open Sans" w:hAnsi="Open Sans" w:cs="Open Sans"/>
          <w:b/>
          <w:sz w:val="22"/>
          <w:szCs w:val="22"/>
        </w:rPr>
      </w:pPr>
    </w:p>
    <w:p w:rsidR="00B175D6" w:rsidRDefault="001E6045" w:rsidP="001E6045">
      <w:pPr>
        <w:spacing w:line="276" w:lineRule="auto"/>
        <w:jc w:val="both"/>
        <w:rPr>
          <w:rFonts w:ascii="Open Sans" w:eastAsiaTheme="minorHAnsi" w:hAnsi="Open Sans" w:cs="Open Sans"/>
          <w:b/>
          <w:sz w:val="22"/>
          <w:szCs w:val="22"/>
          <w:lang w:eastAsia="en-US"/>
        </w:rPr>
      </w:pPr>
      <w:r w:rsidRPr="00497EBE">
        <w:rPr>
          <w:rFonts w:ascii="Open Sans" w:eastAsiaTheme="minorHAnsi" w:hAnsi="Open Sans" w:cs="Open Sans"/>
          <w:b/>
          <w:sz w:val="22"/>
          <w:szCs w:val="22"/>
          <w:lang w:eastAsia="en-US"/>
        </w:rPr>
        <w:t xml:space="preserve">Przedmiotowa działka nie jest </w:t>
      </w:r>
      <w:r w:rsidR="00B175D6">
        <w:rPr>
          <w:rFonts w:ascii="Open Sans" w:eastAsiaTheme="minorHAnsi" w:hAnsi="Open Sans" w:cs="Open Sans"/>
          <w:b/>
          <w:sz w:val="22"/>
          <w:szCs w:val="22"/>
          <w:lang w:eastAsia="en-US"/>
        </w:rPr>
        <w:t xml:space="preserve">w chwili obecnej objęta </w:t>
      </w:r>
      <w:r w:rsidRPr="00497EBE">
        <w:rPr>
          <w:rFonts w:ascii="Open Sans" w:eastAsiaTheme="minorHAnsi" w:hAnsi="Open Sans" w:cs="Open Sans"/>
          <w:b/>
          <w:sz w:val="22"/>
          <w:szCs w:val="22"/>
          <w:lang w:eastAsia="en-US"/>
        </w:rPr>
        <w:t xml:space="preserve"> obowiązującym planem zagospodarowania prz</w:t>
      </w:r>
      <w:r w:rsidR="00B175D6">
        <w:rPr>
          <w:rFonts w:ascii="Open Sans" w:eastAsiaTheme="minorHAnsi" w:hAnsi="Open Sans" w:cs="Open Sans"/>
          <w:b/>
          <w:sz w:val="22"/>
          <w:szCs w:val="22"/>
          <w:lang w:eastAsia="en-US"/>
        </w:rPr>
        <w:t xml:space="preserve">estrzennego </w:t>
      </w:r>
      <w:r w:rsidRPr="00497EBE">
        <w:rPr>
          <w:rFonts w:ascii="Open Sans" w:eastAsiaTheme="minorHAnsi" w:hAnsi="Open Sans" w:cs="Open Sans"/>
          <w:b/>
          <w:sz w:val="22"/>
          <w:szCs w:val="22"/>
          <w:lang w:eastAsia="en-US"/>
        </w:rPr>
        <w:t>.</w:t>
      </w:r>
    </w:p>
    <w:p w:rsidR="00B175D6" w:rsidRDefault="00B175D6" w:rsidP="001E6045">
      <w:pPr>
        <w:spacing w:line="276" w:lineRule="auto"/>
        <w:jc w:val="both"/>
        <w:rPr>
          <w:rFonts w:ascii="Open Sans" w:eastAsiaTheme="minorHAnsi" w:hAnsi="Open Sans" w:cs="Open Sans"/>
          <w:b/>
          <w:sz w:val="22"/>
          <w:szCs w:val="22"/>
          <w:lang w:eastAsia="en-US"/>
        </w:rPr>
      </w:pPr>
    </w:p>
    <w:p w:rsidR="00B175D6" w:rsidRDefault="00B175D6" w:rsidP="001E6045">
      <w:pPr>
        <w:spacing w:line="276" w:lineRule="auto"/>
        <w:jc w:val="both"/>
        <w:rPr>
          <w:rFonts w:ascii="Open Sans" w:eastAsiaTheme="minorHAnsi" w:hAnsi="Open Sans" w:cs="Open Sans"/>
          <w:b/>
          <w:sz w:val="22"/>
          <w:szCs w:val="22"/>
          <w:lang w:eastAsia="en-US"/>
        </w:rPr>
      </w:pPr>
      <w:r>
        <w:rPr>
          <w:rFonts w:ascii="Open Sans" w:eastAsiaTheme="minorHAnsi" w:hAnsi="Open Sans" w:cs="Open Sans"/>
          <w:b/>
          <w:sz w:val="22"/>
          <w:szCs w:val="22"/>
          <w:lang w:eastAsia="en-US"/>
        </w:rPr>
        <w:t xml:space="preserve">Zgodnie ze studium </w:t>
      </w:r>
      <w:r w:rsidR="00F27686">
        <w:rPr>
          <w:rFonts w:ascii="Open Sans" w:eastAsiaTheme="minorHAnsi" w:hAnsi="Open Sans" w:cs="Open Sans"/>
          <w:b/>
          <w:sz w:val="22"/>
          <w:szCs w:val="22"/>
          <w:lang w:eastAsia="en-US"/>
        </w:rPr>
        <w:t xml:space="preserve">uwarunkowań i kierunków zagospodarowania przestrzennego gminy Czerwonak – Uchwała nr 173/XXVIII/2000 Rady Gminy Czerwonak z dnia 14 czerwca 2000 r. działka </w:t>
      </w:r>
      <w:r w:rsidR="00B164C1">
        <w:rPr>
          <w:rFonts w:ascii="Open Sans" w:eastAsiaTheme="minorHAnsi" w:hAnsi="Open Sans" w:cs="Open Sans"/>
          <w:b/>
          <w:sz w:val="22"/>
          <w:szCs w:val="22"/>
          <w:lang w:eastAsia="en-US"/>
        </w:rPr>
        <w:t>nr 46/20 leży w pasie terenów predysponowanych pod tereny rozwoju budownictwa rezydencjonalnego i letniskowego o zabudowie ekstensywnej M2.</w:t>
      </w:r>
    </w:p>
    <w:p w:rsidR="00897171" w:rsidRDefault="00897171" w:rsidP="00897171">
      <w:pPr>
        <w:spacing w:line="276" w:lineRule="auto"/>
        <w:jc w:val="both"/>
        <w:rPr>
          <w:rFonts w:ascii="Open Sans" w:eastAsiaTheme="minorHAnsi" w:hAnsi="Open Sans" w:cs="Open Sans"/>
          <w:b/>
          <w:sz w:val="22"/>
          <w:szCs w:val="22"/>
          <w:lang w:eastAsia="en-US"/>
        </w:rPr>
      </w:pPr>
    </w:p>
    <w:p w:rsidR="009E359C" w:rsidRDefault="00773944" w:rsidP="00897171">
      <w:pPr>
        <w:spacing w:line="276" w:lineRule="auto"/>
        <w:jc w:val="both"/>
        <w:rPr>
          <w:rFonts w:ascii="Open Sans" w:eastAsiaTheme="minorHAnsi" w:hAnsi="Open Sans" w:cs="Open Sans"/>
          <w:b/>
          <w:sz w:val="22"/>
          <w:szCs w:val="22"/>
          <w:lang w:eastAsia="en-US"/>
        </w:rPr>
      </w:pPr>
      <w:r>
        <w:rPr>
          <w:rFonts w:ascii="Open Sans" w:eastAsiaTheme="minorHAnsi" w:hAnsi="Open Sans" w:cs="Open Sans"/>
          <w:b/>
          <w:sz w:val="22"/>
          <w:szCs w:val="22"/>
          <w:lang w:eastAsia="en-US"/>
        </w:rPr>
        <w:t xml:space="preserve">Działka nr 46/20 stanowi sieć dróg wewnętrznych , wydzielonych dla obsługi powstającego kompleksu zabudowy jednorodzinnej i tworzy cztery ulice : </w:t>
      </w:r>
      <w:proofErr w:type="spellStart"/>
      <w:r>
        <w:rPr>
          <w:rFonts w:ascii="Open Sans" w:eastAsiaTheme="minorHAnsi" w:hAnsi="Open Sans" w:cs="Open Sans"/>
          <w:b/>
          <w:sz w:val="22"/>
          <w:szCs w:val="22"/>
          <w:lang w:eastAsia="en-US"/>
        </w:rPr>
        <w:t>Zawilcową</w:t>
      </w:r>
      <w:proofErr w:type="spellEnd"/>
      <w:r>
        <w:rPr>
          <w:rFonts w:ascii="Open Sans" w:eastAsiaTheme="minorHAnsi" w:hAnsi="Open Sans" w:cs="Open Sans"/>
          <w:b/>
          <w:sz w:val="22"/>
          <w:szCs w:val="22"/>
          <w:lang w:eastAsia="en-US"/>
        </w:rPr>
        <w:t xml:space="preserve"> , Hiacyntową , Irysową i Narcyzową . </w:t>
      </w:r>
    </w:p>
    <w:p w:rsidR="001E6045" w:rsidRPr="00897171" w:rsidRDefault="001E6045" w:rsidP="00897171">
      <w:pPr>
        <w:spacing w:line="276" w:lineRule="auto"/>
        <w:jc w:val="both"/>
        <w:rPr>
          <w:rFonts w:ascii="Open Sans" w:eastAsiaTheme="minorHAnsi" w:hAnsi="Open Sans" w:cs="Open Sans"/>
          <w:b/>
          <w:sz w:val="22"/>
          <w:szCs w:val="22"/>
          <w:lang w:eastAsia="en-US"/>
        </w:rPr>
      </w:pPr>
      <w:r w:rsidRPr="00497EBE">
        <w:rPr>
          <w:rFonts w:ascii="Open Sans" w:eastAsiaTheme="minorHAnsi" w:hAnsi="Open Sans" w:cs="Open Sans"/>
          <w:b/>
          <w:sz w:val="22"/>
          <w:szCs w:val="22"/>
          <w:lang w:eastAsia="en-US"/>
        </w:rPr>
        <w:t xml:space="preserve"> </w:t>
      </w:r>
    </w:p>
    <w:p w:rsidR="001E6045" w:rsidRPr="00497EBE" w:rsidRDefault="001E6045" w:rsidP="001E6045">
      <w:pPr>
        <w:jc w:val="both"/>
        <w:rPr>
          <w:rFonts w:ascii="Open Sans" w:hAnsi="Open Sans" w:cs="Open Sans"/>
          <w:sz w:val="22"/>
          <w:szCs w:val="22"/>
        </w:rPr>
      </w:pPr>
      <w:r w:rsidRPr="00497EBE">
        <w:rPr>
          <w:rFonts w:ascii="Open Sans" w:hAnsi="Open Sans" w:cs="Open Sans"/>
          <w:sz w:val="22"/>
          <w:szCs w:val="22"/>
        </w:rPr>
        <w:t>Zgodnie z art. 19 ust. 1 pkt. 4 ustawy z dnia 21 marca 1985 r o droga</w:t>
      </w:r>
      <w:r w:rsidR="00511BFC">
        <w:rPr>
          <w:rFonts w:ascii="Open Sans" w:hAnsi="Open Sans" w:cs="Open Sans"/>
          <w:sz w:val="22"/>
          <w:szCs w:val="22"/>
        </w:rPr>
        <w:t xml:space="preserve">ch publicznych   (Dz. U. z  2013 r. </w:t>
      </w:r>
      <w:r w:rsidRPr="00497EBE">
        <w:rPr>
          <w:rFonts w:ascii="Open Sans" w:hAnsi="Open Sans" w:cs="Open Sans"/>
          <w:sz w:val="22"/>
          <w:szCs w:val="22"/>
        </w:rPr>
        <w:t xml:space="preserve"> poz. </w:t>
      </w:r>
      <w:r w:rsidR="00511BFC">
        <w:rPr>
          <w:rFonts w:ascii="Open Sans" w:hAnsi="Open Sans" w:cs="Open Sans"/>
          <w:sz w:val="22"/>
          <w:szCs w:val="22"/>
        </w:rPr>
        <w:t>2</w:t>
      </w:r>
      <w:r w:rsidRPr="00497EBE">
        <w:rPr>
          <w:rFonts w:ascii="Open Sans" w:hAnsi="Open Sans" w:cs="Open Sans"/>
          <w:sz w:val="22"/>
          <w:szCs w:val="22"/>
        </w:rPr>
        <w:t xml:space="preserve">60 ze zmianami ) Wójt jako organ jednostki samorządu terytorialnego, do którego właściwości należą sprawy z zakresu planowania, budowy, przebudowy, remontu, utrzymania i ochrony dróg, jest zarządcą dróg gminnych. Ponadto w myśl art. 20 pkt. 17 i 18 przytoczonej wyżej ustawy  do zarządcy drogi należy w szczególności nabywanie nieruchomości pod pasy drogowe dróg publicznych i gospodarowanie nimi w ramach </w:t>
      </w:r>
      <w:r w:rsidRPr="00497EBE">
        <w:rPr>
          <w:rFonts w:ascii="Open Sans" w:eastAsiaTheme="minorHAnsi" w:hAnsi="Open Sans" w:cs="Open Sans"/>
          <w:sz w:val="22"/>
          <w:szCs w:val="22"/>
          <w:lang w:eastAsia="en-US"/>
        </w:rPr>
        <w:t>posiadanego prawa do tych nieruchomości  oraz nabywanie nieruchomości innych na potrzeby zarządzania drogami i gospodarowania nimi w ramach posiadanego do nich prawa.</w:t>
      </w:r>
      <w:r w:rsidR="00BB7D88">
        <w:rPr>
          <w:rFonts w:ascii="Open Sans" w:eastAsiaTheme="minorHAnsi" w:hAnsi="Open Sans" w:cs="Open Sans"/>
          <w:sz w:val="22"/>
          <w:szCs w:val="22"/>
          <w:lang w:eastAsia="en-US"/>
        </w:rPr>
        <w:t xml:space="preserve"> Przeniesienie prawa własności w/wym. działki umożliwi jej zaliczenie do kategorii dróg gminnych.</w:t>
      </w:r>
    </w:p>
    <w:p w:rsidR="001E6045" w:rsidRPr="00497EBE" w:rsidRDefault="001E6045" w:rsidP="001E6045">
      <w:pPr>
        <w:jc w:val="both"/>
        <w:rPr>
          <w:rFonts w:ascii="Open Sans" w:hAnsi="Open Sans" w:cs="Open Sans"/>
          <w:sz w:val="22"/>
          <w:szCs w:val="22"/>
        </w:rPr>
      </w:pPr>
    </w:p>
    <w:p w:rsidR="001E6045" w:rsidRPr="00497EBE" w:rsidRDefault="001E6045" w:rsidP="001E6045">
      <w:pPr>
        <w:jc w:val="both"/>
        <w:rPr>
          <w:rFonts w:ascii="Open Sans" w:hAnsi="Open Sans" w:cs="Open Sans"/>
          <w:sz w:val="22"/>
          <w:szCs w:val="22"/>
        </w:rPr>
      </w:pPr>
      <w:r w:rsidRPr="00497EBE">
        <w:rPr>
          <w:rFonts w:ascii="Open Sans" w:hAnsi="Open Sans" w:cs="Open Sans"/>
          <w:sz w:val="22"/>
          <w:szCs w:val="22"/>
        </w:rPr>
        <w:t xml:space="preserve">W związku z  faktem, że działka  nr </w:t>
      </w:r>
      <w:r w:rsidR="009E359C">
        <w:rPr>
          <w:rFonts w:ascii="Open Sans" w:hAnsi="Open Sans" w:cs="Open Sans"/>
          <w:b/>
          <w:sz w:val="22"/>
          <w:szCs w:val="22"/>
        </w:rPr>
        <w:t xml:space="preserve"> 46/20 </w:t>
      </w:r>
      <w:r w:rsidRPr="00497EBE">
        <w:rPr>
          <w:rFonts w:ascii="Open Sans" w:hAnsi="Open Sans" w:cs="Open Sans"/>
          <w:b/>
          <w:sz w:val="22"/>
          <w:szCs w:val="22"/>
        </w:rPr>
        <w:t xml:space="preserve">   zos</w:t>
      </w:r>
      <w:r w:rsidR="009E359C">
        <w:rPr>
          <w:rFonts w:ascii="Open Sans" w:hAnsi="Open Sans" w:cs="Open Sans"/>
          <w:b/>
          <w:sz w:val="22"/>
          <w:szCs w:val="22"/>
        </w:rPr>
        <w:t xml:space="preserve">tała wydzielona pod   drogę  –ulice :  Narcyzową, Irysową, Hiacyntową , </w:t>
      </w:r>
      <w:proofErr w:type="spellStart"/>
      <w:r w:rsidR="009E359C">
        <w:rPr>
          <w:rFonts w:ascii="Open Sans" w:hAnsi="Open Sans" w:cs="Open Sans"/>
          <w:b/>
          <w:sz w:val="22"/>
          <w:szCs w:val="22"/>
        </w:rPr>
        <w:t>Zawilcową</w:t>
      </w:r>
      <w:proofErr w:type="spellEnd"/>
      <w:r w:rsidR="009E359C">
        <w:rPr>
          <w:rFonts w:ascii="Open Sans" w:hAnsi="Open Sans" w:cs="Open Sans"/>
          <w:b/>
          <w:sz w:val="22"/>
          <w:szCs w:val="22"/>
        </w:rPr>
        <w:t xml:space="preserve"> , wyżej wymieniona droga została w części urządzona a ponadto tą drogą (tymi ulicami) odbywa się komunikacja  </w:t>
      </w:r>
      <w:r w:rsidRPr="00497EBE">
        <w:rPr>
          <w:rFonts w:ascii="Open Sans" w:hAnsi="Open Sans" w:cs="Open Sans"/>
          <w:sz w:val="22"/>
          <w:szCs w:val="22"/>
        </w:rPr>
        <w:t xml:space="preserve">, </w:t>
      </w:r>
      <w:r w:rsidR="008244B2">
        <w:rPr>
          <w:rFonts w:ascii="Open Sans" w:hAnsi="Open Sans" w:cs="Open Sans"/>
          <w:sz w:val="22"/>
          <w:szCs w:val="22"/>
        </w:rPr>
        <w:t xml:space="preserve">a zatem </w:t>
      </w:r>
      <w:r w:rsidR="00A926A5">
        <w:rPr>
          <w:rFonts w:ascii="Open Sans" w:hAnsi="Open Sans" w:cs="Open Sans"/>
          <w:sz w:val="22"/>
          <w:szCs w:val="22"/>
        </w:rPr>
        <w:t xml:space="preserve"> zaszła uzasadniona </w:t>
      </w:r>
      <w:r w:rsidRPr="00497EBE">
        <w:rPr>
          <w:rFonts w:ascii="Open Sans" w:hAnsi="Open Sans" w:cs="Open Sans"/>
          <w:sz w:val="22"/>
          <w:szCs w:val="22"/>
        </w:rPr>
        <w:t xml:space="preserve"> konieczność regulacji wła</w:t>
      </w:r>
      <w:r>
        <w:rPr>
          <w:rFonts w:ascii="Open Sans" w:hAnsi="Open Sans" w:cs="Open Sans"/>
          <w:sz w:val="22"/>
          <w:szCs w:val="22"/>
        </w:rPr>
        <w:t>snościowej przedmiotowej działki</w:t>
      </w:r>
      <w:r w:rsidRPr="00497EBE">
        <w:rPr>
          <w:rFonts w:ascii="Open Sans" w:hAnsi="Open Sans" w:cs="Open Sans"/>
          <w:sz w:val="22"/>
          <w:szCs w:val="22"/>
        </w:rPr>
        <w:t xml:space="preserve"> , tj. przejęcia jej na własność Gminy Czerwonak.</w:t>
      </w:r>
    </w:p>
    <w:p w:rsidR="001E6045" w:rsidRPr="00497EBE" w:rsidRDefault="001E6045" w:rsidP="001E6045">
      <w:pPr>
        <w:jc w:val="both"/>
        <w:rPr>
          <w:rFonts w:ascii="Open Sans" w:hAnsi="Open Sans" w:cs="Open Sans"/>
          <w:sz w:val="22"/>
          <w:szCs w:val="22"/>
        </w:rPr>
      </w:pPr>
      <w:r w:rsidRPr="00497EBE">
        <w:rPr>
          <w:rFonts w:ascii="Open Sans" w:hAnsi="Open Sans" w:cs="Open Sans"/>
          <w:sz w:val="22"/>
          <w:szCs w:val="22"/>
        </w:rPr>
        <w:t>W tym stanie rzeczy podjęcie przedmiotowego  zarządzenia jest w pełni uzasadnione.</w:t>
      </w:r>
    </w:p>
    <w:p w:rsidR="001E6045" w:rsidRPr="00497EBE" w:rsidRDefault="001E6045" w:rsidP="001E6045">
      <w:pPr>
        <w:jc w:val="both"/>
        <w:rPr>
          <w:rFonts w:ascii="Open Sans" w:hAnsi="Open Sans" w:cs="Open Sans"/>
          <w:sz w:val="22"/>
          <w:szCs w:val="22"/>
        </w:rPr>
      </w:pPr>
    </w:p>
    <w:p w:rsidR="001E6045" w:rsidRPr="00497EBE" w:rsidRDefault="001E6045" w:rsidP="001E6045">
      <w:pPr>
        <w:jc w:val="both"/>
        <w:rPr>
          <w:rFonts w:ascii="Open Sans" w:hAnsi="Open Sans" w:cs="Open Sans"/>
          <w:sz w:val="22"/>
          <w:szCs w:val="22"/>
        </w:rPr>
      </w:pPr>
    </w:p>
    <w:p w:rsidR="001E6045" w:rsidRPr="00497EBE" w:rsidRDefault="001E6045" w:rsidP="001E6045">
      <w:pPr>
        <w:jc w:val="both"/>
        <w:rPr>
          <w:rFonts w:ascii="Open Sans" w:hAnsi="Open Sans" w:cs="Open Sans"/>
          <w:sz w:val="22"/>
          <w:szCs w:val="22"/>
        </w:rPr>
      </w:pPr>
    </w:p>
    <w:p w:rsidR="001E6045" w:rsidRPr="00497EBE" w:rsidRDefault="001E6045" w:rsidP="001E6045">
      <w:pPr>
        <w:jc w:val="both"/>
        <w:rPr>
          <w:rFonts w:ascii="Open Sans" w:hAnsi="Open Sans" w:cs="Open Sans"/>
          <w:sz w:val="22"/>
          <w:szCs w:val="22"/>
        </w:rPr>
      </w:pPr>
    </w:p>
    <w:p w:rsidR="001E6045" w:rsidRPr="00497EBE" w:rsidRDefault="001E6045" w:rsidP="001E6045">
      <w:pPr>
        <w:jc w:val="both"/>
        <w:rPr>
          <w:rFonts w:ascii="Open Sans" w:hAnsi="Open Sans" w:cs="Open Sans"/>
          <w:sz w:val="22"/>
          <w:szCs w:val="22"/>
        </w:rPr>
      </w:pPr>
    </w:p>
    <w:p w:rsidR="001E6045" w:rsidRPr="00497EBE" w:rsidRDefault="001E6045" w:rsidP="001E6045">
      <w:pPr>
        <w:jc w:val="both"/>
        <w:rPr>
          <w:rFonts w:ascii="Open Sans" w:hAnsi="Open Sans" w:cs="Open Sans"/>
          <w:sz w:val="22"/>
          <w:szCs w:val="22"/>
        </w:rPr>
      </w:pPr>
    </w:p>
    <w:p w:rsidR="008B4C28" w:rsidRDefault="008B4C28">
      <w:bookmarkStart w:id="0" w:name="_GoBack"/>
      <w:bookmarkEnd w:id="0"/>
    </w:p>
    <w:sectPr w:rsidR="008B4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45"/>
    <w:rsid w:val="00170997"/>
    <w:rsid w:val="001C347C"/>
    <w:rsid w:val="001E6045"/>
    <w:rsid w:val="00263EE5"/>
    <w:rsid w:val="002707DB"/>
    <w:rsid w:val="00304C64"/>
    <w:rsid w:val="003E7514"/>
    <w:rsid w:val="00511BFC"/>
    <w:rsid w:val="006307F8"/>
    <w:rsid w:val="00667F1E"/>
    <w:rsid w:val="00773944"/>
    <w:rsid w:val="008244B2"/>
    <w:rsid w:val="00897171"/>
    <w:rsid w:val="008B4C28"/>
    <w:rsid w:val="008E2A4F"/>
    <w:rsid w:val="009D1D66"/>
    <w:rsid w:val="009D5B43"/>
    <w:rsid w:val="009E359C"/>
    <w:rsid w:val="00A926A5"/>
    <w:rsid w:val="00AE06D2"/>
    <w:rsid w:val="00B164C1"/>
    <w:rsid w:val="00B175D6"/>
    <w:rsid w:val="00BB7D88"/>
    <w:rsid w:val="00C45B4A"/>
    <w:rsid w:val="00F2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Pludra</dc:creator>
  <cp:lastModifiedBy>Marek Pludra</cp:lastModifiedBy>
  <cp:revision>2</cp:revision>
  <cp:lastPrinted>2014-11-28T12:26:00Z</cp:lastPrinted>
  <dcterms:created xsi:type="dcterms:W3CDTF">2014-12-22T07:06:00Z</dcterms:created>
  <dcterms:modified xsi:type="dcterms:W3CDTF">2014-12-22T07:06:00Z</dcterms:modified>
</cp:coreProperties>
</file>